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16D" w:rsidRPr="00E6616D" w:rsidRDefault="00E6616D" w:rsidP="00E6616D">
      <w:pPr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E6616D">
        <w:rPr>
          <w:rFonts w:ascii="Arial" w:eastAsia="Times New Roman" w:hAnsi="Arial" w:cs="Arial"/>
          <w:b/>
          <w:sz w:val="20"/>
          <w:szCs w:val="20"/>
          <w:lang w:eastAsia="ru-RU"/>
        </w:rPr>
        <w:t>МКР-15, 7</w:t>
      </w:r>
    </w:p>
    <w:p w:rsidR="00E6616D" w:rsidRPr="00E6616D" w:rsidRDefault="00E6616D" w:rsidP="00E6616D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E6616D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E6616D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E6616D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5"/>
        <w:gridCol w:w="3780"/>
      </w:tblGrid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E6616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6.00%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E6616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5.00%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E6616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5.00%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E6616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3.00%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А5.019.60/06д-122А-АС</w:t>
            </w:r>
          </w:p>
        </w:tc>
      </w:tr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Блочные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Железобетонные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E6616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5 767.70</w:t>
            </w:r>
          </w:p>
        </w:tc>
      </w:tr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- 5066.30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E6616D" w:rsidRPr="00E6616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4468.60</w:t>
                  </w:r>
                </w:p>
              </w:tc>
            </w:tr>
            <w:tr w:rsidR="00E6616D" w:rsidRPr="00E6616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597.70</w:t>
                  </w:r>
                </w:p>
              </w:tc>
            </w:tr>
            <w:tr w:rsidR="00E6616D" w:rsidRPr="00E6616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  <w:tr w:rsidR="00E6616D" w:rsidRPr="00E6616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0.00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882.70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97131F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5599.1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3361\01\50-00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CC17F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66:57:0102040:106 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C3532F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81 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</w:t>
            </w:r>
          </w:p>
        </w:tc>
      </w:tr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E6616D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 этажность-9. стены-панели, перекрытия-ЖБ </w:t>
            </w:r>
            <w:proofErr w:type="spellStart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плиты,фундамент</w:t>
            </w:r>
            <w:proofErr w:type="spellEnd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ЖБ,кровля</w:t>
            </w:r>
            <w:proofErr w:type="spellEnd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плоская,мягкая</w:t>
            </w:r>
            <w:proofErr w:type="spellEnd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внутренним водоотводом, централизованные системы отопления, горячего и холодного водоснабжения, водоотведения, электроснабжения. Дом оборудован пассажирскими лифтами (3 шт.) грузоподъемностью 400 кг., приборами учёта: тепла-1 </w:t>
            </w:r>
            <w:proofErr w:type="spellStart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ХВС-1шт, ГВС-1шт, электроэнергии - 3шт. </w:t>
            </w:r>
          </w:p>
        </w:tc>
      </w:tr>
      <w:tr w:rsidR="00E6616D" w:rsidRPr="00E6616D" w:rsidTr="00E6616D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E6616D" w:rsidRPr="00E6616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FC71F8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10,10</w:t>
                  </w:r>
                </w:p>
              </w:tc>
            </w:tr>
            <w:tr w:rsidR="00E6616D" w:rsidRPr="00E6616D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E6616D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6616D" w:rsidRPr="00E6616D" w:rsidRDefault="00E6616D" w:rsidP="009230D1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6616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Нет данных </w:t>
                  </w:r>
                </w:p>
              </w:tc>
            </w:tr>
          </w:tbl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427BA4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</w:t>
            </w:r>
            <w:r w:rsidR="00427BA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проводился</w:t>
            </w:r>
          </w:p>
        </w:tc>
      </w:tr>
      <w:tr w:rsidR="00E6616D" w:rsidRPr="00E6616D" w:rsidTr="00E6616D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E6616D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6616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6616D" w:rsidRPr="00E6616D" w:rsidRDefault="00C400AE" w:rsidP="00E6616D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04.12.2012</w:t>
            </w:r>
            <w:bookmarkStart w:id="0" w:name="_GoBack"/>
            <w:bookmarkEnd w:id="0"/>
          </w:p>
        </w:tc>
      </w:tr>
    </w:tbl>
    <w:p w:rsidR="00FB3639" w:rsidRPr="00E6616D" w:rsidRDefault="00FB3639"/>
    <w:sectPr w:rsidR="00FB3639" w:rsidRPr="00E66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5AC"/>
    <w:rsid w:val="001165AC"/>
    <w:rsid w:val="00427BA4"/>
    <w:rsid w:val="0097131F"/>
    <w:rsid w:val="00C400AE"/>
    <w:rsid w:val="00C61C4A"/>
    <w:rsid w:val="00E6616D"/>
    <w:rsid w:val="00FB3639"/>
    <w:rsid w:val="00FC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7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9054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76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28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117022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83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7</cp:revision>
  <dcterms:created xsi:type="dcterms:W3CDTF">2015-04-13T03:21:00Z</dcterms:created>
  <dcterms:modified xsi:type="dcterms:W3CDTF">2015-04-13T08:08:00Z</dcterms:modified>
</cp:coreProperties>
</file>